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402662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913B0F" wp14:editId="2C937269">
                  <wp:simplePos x="0" y="0"/>
                  <wp:positionH relativeFrom="column">
                    <wp:posOffset>42097</wp:posOffset>
                  </wp:positionH>
                  <wp:positionV relativeFrom="paragraph">
                    <wp:posOffset>5715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AF63D9" w:rsidRPr="009B7282" w:rsidRDefault="00AF63D9" w:rsidP="00AF63D9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9B7282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147202" w:rsidRPr="0092064B" w:rsidRDefault="00FE3D39" w:rsidP="00FE3D39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FE3D39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395374" w:rsidRPr="00AF63D9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395374" w:rsidRPr="00AF63D9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395374" w:rsidRPr="00AF63D9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395374" w:rsidRPr="00AF63D9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活動後</w:t>
            </w:r>
            <w:r w:rsidR="006B00B8" w:rsidRPr="00AF63D9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261FC6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FE3D39" w:rsidRPr="009B7282" w:rsidRDefault="00FE3D39" w:rsidP="00FE3D39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FE3D39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9B7282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P</w:t>
            </w:r>
            <w:r w:rsidRPr="009B7282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E</w:t>
            </w:r>
            <w:r w:rsidRPr="009B7282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9B7282" w:rsidRDefault="00395374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9B7282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Summary of Survey of Participants – Post-activity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92064B" w:rsidRDefault="002419AB" w:rsidP="00FE3D39">
      <w:pPr>
        <w:snapToGrid w:val="0"/>
        <w:ind w:leftChars="59" w:left="142" w:rightChars="58" w:right="139"/>
        <w:jc w:val="both"/>
        <w:rPr>
          <w:bCs/>
          <w:lang w:eastAsia="zh-HK"/>
        </w:rPr>
      </w:pPr>
      <w:r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Pr="00624786">
        <w:rPr>
          <w:rFonts w:hint="eastAsia"/>
          <w:bCs/>
        </w:rPr>
        <w:t>請貴機構安排收回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Pr="00624786">
        <w:rPr>
          <w:rFonts w:hint="eastAsia"/>
          <w:bCs/>
        </w:rPr>
        <w:t>二十（</w:t>
      </w:r>
      <w:r w:rsidRPr="00624786">
        <w:rPr>
          <w:bCs/>
        </w:rPr>
        <w:t>20%</w:t>
      </w:r>
      <w:r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Pr="00624786">
        <w:rPr>
          <w:rFonts w:hint="eastAsia"/>
          <w:bCs/>
        </w:rPr>
        <w:t>（以較少者為</w:t>
      </w:r>
      <w:proofErr w:type="gramStart"/>
      <w:r w:rsidRPr="00624786">
        <w:rPr>
          <w:rFonts w:hint="eastAsia"/>
          <w:bCs/>
        </w:rPr>
        <w:t>準</w:t>
      </w:r>
      <w:proofErr w:type="gramEnd"/>
      <w:r w:rsidRPr="00624786">
        <w:rPr>
          <w:rFonts w:hint="eastAsia"/>
          <w:bCs/>
        </w:rPr>
        <w:t>）</w:t>
      </w:r>
      <w:r w:rsidR="00B325CB" w:rsidRPr="00624786">
        <w:rPr>
          <w:rFonts w:hint="eastAsia"/>
          <w:bCs/>
        </w:rPr>
        <w:t>，並</w:t>
      </w:r>
      <w:r w:rsidR="00B325CB" w:rsidRPr="0013694E">
        <w:rPr>
          <w:rFonts w:hint="eastAsia"/>
          <w:b/>
          <w:bCs/>
          <w:lang w:eastAsia="zh-HK"/>
        </w:rPr>
        <w:t>將完成調查摘要夾附於完成報告書</w:t>
      </w:r>
      <w:r w:rsidR="00B325CB" w:rsidRPr="00624786">
        <w:rPr>
          <w:rFonts w:hint="eastAsia"/>
          <w:bCs/>
        </w:rPr>
        <w:t>，</w:t>
      </w:r>
      <w:r w:rsidRPr="00624786">
        <w:rPr>
          <w:rFonts w:hint="eastAsia"/>
          <w:bCs/>
          <w:lang w:eastAsia="zh-HK"/>
        </w:rPr>
        <w:t>交回「</w:t>
      </w:r>
      <w:r w:rsidR="00FE3D39" w:rsidRPr="00FE3D39">
        <w:rPr>
          <w:rFonts w:hint="eastAsia"/>
          <w:bCs/>
          <w:lang w:eastAsia="zh-HK"/>
        </w:rPr>
        <w:t>宣傳及教育項目</w:t>
      </w:r>
      <w:r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92064B">
        <w:fldChar w:fldCharType="begin"/>
      </w:r>
      <w:r w:rsidR="0092064B">
        <w:instrText>HYPERLINK "mailto:ecfpep@eeb.gov.hk"</w:instrText>
      </w:r>
      <w:r w:rsidR="0092064B">
        <w:fldChar w:fldCharType="separate"/>
      </w:r>
      <w:r w:rsidR="0092064B">
        <w:rPr>
          <w:rStyle w:val="a7"/>
        </w:rPr>
        <w:t>ecfpep@eeb.gov.hk</w:t>
      </w:r>
      <w:r w:rsidR="0092064B">
        <w:rPr>
          <w:rStyle w:val="a7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C15073" w:rsidRPr="009B7282" w:rsidRDefault="00503832">
      <w:pPr>
        <w:snapToGrid w:val="0"/>
        <w:ind w:leftChars="59" w:left="142" w:rightChars="58" w:right="139"/>
        <w:jc w:val="both"/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C15073" w:rsidRPr="000A1D29">
        <w:rPr>
          <w:b/>
          <w:bCs/>
        </w:rPr>
        <w:t>Please return the completed Summary of Survey</w:t>
      </w:r>
      <w:r w:rsidR="00C15073">
        <w:rPr>
          <w:b/>
          <w:bCs/>
        </w:rPr>
        <w:t xml:space="preserve"> </w:t>
      </w:r>
      <w:r w:rsidR="00C15073">
        <w:rPr>
          <w:rFonts w:hint="eastAsia"/>
          <w:b/>
          <w:bCs/>
          <w:lang w:eastAsia="zh-HK"/>
        </w:rPr>
        <w:t>together</w:t>
      </w:r>
      <w:r w:rsidR="00C15073" w:rsidRPr="000A1D29">
        <w:rPr>
          <w:b/>
          <w:bCs/>
        </w:rPr>
        <w:t xml:space="preserve"> with the completion report</w:t>
      </w:r>
      <w:r w:rsidR="00C15073" w:rsidRPr="00E861BB">
        <w:rPr>
          <w:bCs/>
        </w:rPr>
        <w:t xml:space="preserve"> to the </w:t>
      </w:r>
      <w:r w:rsidR="00FE3D39">
        <w:rPr>
          <w:bCs/>
        </w:rPr>
        <w:t>P</w:t>
      </w:r>
      <w:r w:rsidR="00C15073" w:rsidRPr="00E861BB">
        <w:rPr>
          <w:bCs/>
        </w:rPr>
        <w:t>&amp;</w:t>
      </w:r>
      <w:r w:rsidR="00FE3D39">
        <w:rPr>
          <w:bCs/>
        </w:rPr>
        <w:t>E</w:t>
      </w:r>
      <w:r w:rsidR="00E80939">
        <w:rPr>
          <w:bCs/>
        </w:rPr>
        <w:t xml:space="preserve"> Projects Vetting Sub</w:t>
      </w:r>
      <w:bookmarkStart w:id="0" w:name="_GoBack"/>
      <w:bookmarkEnd w:id="0"/>
      <w:r w:rsidR="00C15073" w:rsidRPr="00E861BB">
        <w:rPr>
          <w:bCs/>
        </w:rPr>
        <w:t>committee Secretariat</w:t>
      </w:r>
      <w:r w:rsidR="00C15073">
        <w:rPr>
          <w:bCs/>
        </w:rPr>
        <w:t xml:space="preserve"> </w:t>
      </w:r>
      <w:r w:rsidR="00C15073" w:rsidRPr="00624786">
        <w:rPr>
          <w:color w:val="000000"/>
          <w:kern w:val="0"/>
        </w:rPr>
        <w:t>(</w:t>
      </w:r>
      <w:r w:rsidR="00C15073" w:rsidRPr="00E861BB">
        <w:rPr>
          <w:color w:val="000000"/>
          <w:kern w:val="0"/>
        </w:rPr>
        <w:t>e</w:t>
      </w:r>
      <w:r w:rsidR="00C15073" w:rsidRPr="00624786">
        <w:rPr>
          <w:color w:val="000000"/>
          <w:kern w:val="0"/>
        </w:rPr>
        <w:t xml:space="preserve">mail: </w:t>
      </w:r>
      <w:hyperlink r:id="rId9" w:history="1">
        <w:r w:rsidR="0092064B">
          <w:rPr>
            <w:rStyle w:val="a7"/>
          </w:rPr>
          <w:t>ecfpep@eeb.gov.hk</w:t>
        </w:r>
      </w:hyperlink>
      <w:r w:rsidR="00C15073" w:rsidRPr="00624786">
        <w:rPr>
          <w:color w:val="000000"/>
          <w:kern w:val="0"/>
        </w:rPr>
        <w:t>)</w:t>
      </w:r>
      <w:r w:rsidR="00C15073" w:rsidRPr="00E861BB">
        <w:rPr>
          <w:color w:val="000000"/>
          <w:kern w:val="0"/>
        </w:rPr>
        <w:t>.</w:t>
      </w:r>
      <w:r w:rsidR="00C15073" w:rsidRPr="00E861BB">
        <w:rPr>
          <w:bCs/>
        </w:rPr>
        <w:t xml:space="preserve"> </w:t>
      </w:r>
    </w:p>
    <w:p w:rsidR="001C39EE" w:rsidRPr="00261FC6" w:rsidRDefault="001C39EE" w:rsidP="00C15073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628"/>
        <w:gridCol w:w="261"/>
        <w:gridCol w:w="1072"/>
        <w:gridCol w:w="264"/>
        <w:gridCol w:w="799"/>
        <w:gridCol w:w="540"/>
        <w:gridCol w:w="532"/>
        <w:gridCol w:w="811"/>
        <w:gridCol w:w="253"/>
        <w:gridCol w:w="56"/>
        <w:gridCol w:w="1022"/>
      </w:tblGrid>
      <w:tr w:rsidR="001C39EE" w:rsidRPr="006D3132" w:rsidTr="00234943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1C39EE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個月，你曾否參與過其</w:t>
            </w:r>
            <w:r w:rsidRPr="006D3132">
              <w:rPr>
                <w:bCs/>
              </w:rPr>
              <w:t>他</w:t>
            </w:r>
            <w:r w:rsidRPr="006D3132">
              <w:rPr>
                <w:bCs/>
                <w:lang w:eastAsia="zh-HK"/>
              </w:rPr>
              <w:t>環保活動？如有，請寫出</w:t>
            </w:r>
            <w:r w:rsidR="001040F7">
              <w:rPr>
                <w:rFonts w:hint="eastAsia"/>
                <w:bCs/>
                <w:lang w:eastAsia="zh-HK"/>
              </w:rPr>
              <w:t>平均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與</w:t>
            </w:r>
            <w:r w:rsidRPr="006D3132">
              <w:rPr>
                <w:bCs/>
                <w:lang w:eastAsia="zh-HK"/>
              </w:rPr>
              <w:t>次數。</w:t>
            </w:r>
          </w:p>
          <w:p w:rsidR="006B00B8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t xml:space="preserve">Apart from the above activity, have you participated in any other environmental protection activities in the past three months?  </w:t>
            </w:r>
            <w:r w:rsidRPr="006D3132">
              <w:rPr>
                <w:bCs/>
              </w:rPr>
              <w:t>If yes, please state how many times you have participated in</w:t>
            </w:r>
            <w:r w:rsidR="001040F7">
              <w:rPr>
                <w:bCs/>
              </w:rPr>
              <w:t xml:space="preserve"> </w:t>
            </w:r>
            <w:r w:rsidR="001040F7">
              <w:rPr>
                <w:rFonts w:hint="eastAsia"/>
                <w:bCs/>
                <w:lang w:eastAsia="zh-HK"/>
              </w:rPr>
              <w:t>on average</w:t>
            </w:r>
            <w:r w:rsidRPr="006D3132">
              <w:rPr>
                <w:bCs/>
              </w:rPr>
              <w:t>.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1C39EE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  <w:p w:rsidR="001040F7" w:rsidRPr="006D3132" w:rsidRDefault="001040F7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>
              <w:rPr>
                <w:bCs/>
                <w:lang w:eastAsia="zh-HK"/>
              </w:rPr>
              <w:br/>
            </w:r>
            <w:r>
              <w:rPr>
                <w:rFonts w:hint="eastAsia"/>
                <w:bCs/>
                <w:lang w:eastAsia="zh-HK"/>
              </w:rPr>
              <w:t>平均</w:t>
            </w:r>
            <w:r>
              <w:rPr>
                <w:rFonts w:hint="eastAsia"/>
                <w:bCs/>
                <w:lang w:eastAsia="zh-HK"/>
              </w:rPr>
              <w:t>on average</w:t>
            </w:r>
            <w:r>
              <w:rPr>
                <w:bCs/>
                <w:lang w:eastAsia="zh-HK"/>
              </w:rPr>
              <w:br/>
              <w:t>_____</w:t>
            </w:r>
            <w:r>
              <w:rPr>
                <w:rFonts w:hint="eastAsia"/>
                <w:bCs/>
                <w:lang w:eastAsia="zh-HK"/>
              </w:rPr>
              <w:t>次</w:t>
            </w:r>
            <w:r>
              <w:rPr>
                <w:rFonts w:hint="eastAsia"/>
                <w:bCs/>
                <w:lang w:eastAsia="zh-HK"/>
              </w:rPr>
              <w:t>ti</w:t>
            </w:r>
            <w:r>
              <w:rPr>
                <w:bCs/>
                <w:lang w:eastAsia="zh-HK"/>
              </w:rPr>
              <w:t>mes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403"/>
        </w:trPr>
        <w:tc>
          <w:tcPr>
            <w:tcW w:w="423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Merge w:val="restart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</w:t>
            </w:r>
            <w:r w:rsidRPr="006D3132">
              <w:rPr>
                <w:bCs/>
              </w:rPr>
              <w:t>經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過哪些環保活動？</w:t>
            </w:r>
          </w:p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Apart from the above activity, what kinds of environmental protection activities have you participated in?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43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1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E861BB">
        <w:trPr>
          <w:trHeight w:val="964"/>
        </w:trPr>
        <w:tc>
          <w:tcPr>
            <w:tcW w:w="423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652" w:type="dxa"/>
            <w:gridSpan w:val="4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海灘</w:t>
            </w:r>
            <w:r w:rsidRPr="006D3132">
              <w:rPr>
                <w:bCs/>
              </w:rPr>
              <w:t xml:space="preserve"> 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2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E861BB">
        <w:trPr>
          <w:trHeight w:val="792"/>
        </w:trPr>
        <w:tc>
          <w:tcPr>
            <w:tcW w:w="423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013" w:type="dxa"/>
            <w:gridSpan w:val="7"/>
            <w:tcBorders>
              <w:bottom w:val="single" w:sz="4" w:space="0" w:color="auto"/>
            </w:tcBorders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F05E7A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加了上述活動是否令你在過去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</w:rPr>
              <w:t>個月持續參加其他環保活動的主要原因？</w:t>
            </w:r>
          </w:p>
          <w:p w:rsidR="00A86335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234943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D12CEB">
        <w:trPr>
          <w:trHeight w:val="964"/>
        </w:trPr>
        <w:tc>
          <w:tcPr>
            <w:tcW w:w="423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  <w:lang w:eastAsia="zh-HK"/>
              </w:rPr>
              <w:t>在參</w:t>
            </w:r>
            <w:r w:rsidRPr="00E861BB">
              <w:rPr>
                <w:rFonts w:hint="eastAsia"/>
                <w:bCs/>
                <w:i/>
              </w:rPr>
              <w:t>與</w:t>
            </w:r>
            <w:r w:rsidR="00AF63D9" w:rsidRPr="00AF63D9">
              <w:rPr>
                <w:bCs/>
                <w:i/>
                <w:lang w:eastAsia="zh-HK"/>
              </w:rPr>
              <w:t>環境及自然保育基金</w:t>
            </w:r>
            <w:r w:rsidRPr="00E861BB">
              <w:rPr>
                <w:rFonts w:hint="eastAsia"/>
                <w:bCs/>
                <w:i/>
                <w:lang w:eastAsia="zh-HK"/>
              </w:rPr>
              <w:t>資助的</w:t>
            </w:r>
            <w:r w:rsidRPr="00E861BB">
              <w:rPr>
                <w:rFonts w:hint="eastAsia"/>
                <w:bCs/>
                <w:i/>
              </w:rPr>
              <w:t>活動</w:t>
            </w:r>
            <w:r w:rsidRPr="00E861BB">
              <w:rPr>
                <w:bCs/>
                <w:i/>
              </w:rPr>
              <w:t>3</w:t>
            </w:r>
            <w:r w:rsidRPr="00E861BB">
              <w:rPr>
                <w:rFonts w:hint="eastAsia"/>
                <w:bCs/>
                <w:i/>
              </w:rPr>
              <w:t>個月後，</w:t>
            </w:r>
            <w:r w:rsidRPr="00E861BB">
              <w:rPr>
                <w:rFonts w:hint="eastAsia"/>
                <w:bCs/>
                <w:i/>
                <w:lang w:eastAsia="zh-HK"/>
              </w:rPr>
              <w:t>我認</w:t>
            </w:r>
            <w:r w:rsidRPr="00E861BB">
              <w:rPr>
                <w:rFonts w:hint="eastAsia"/>
                <w:bCs/>
                <w:i/>
              </w:rPr>
              <w:t>為：</w:t>
            </w:r>
          </w:p>
          <w:p w:rsidR="001C39EE" w:rsidRPr="00E861BB" w:rsidRDefault="001C39EE" w:rsidP="00E861BB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E861BB">
              <w:rPr>
                <w:bCs/>
                <w:i/>
              </w:rPr>
              <w:t xml:space="preserve">After having participated in the activity funded by </w:t>
            </w:r>
            <w:r w:rsidR="006A5DED" w:rsidRPr="006A5DED">
              <w:rPr>
                <w:bCs/>
                <w:i/>
              </w:rPr>
              <w:t>Environment and Conservation Fund</w:t>
            </w:r>
            <w:r w:rsidRPr="00E861BB">
              <w:rPr>
                <w:bCs/>
                <w:i/>
              </w:rPr>
              <w:t xml:space="preserve"> 3 months ago,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E861BB">
        <w:trPr>
          <w:cantSplit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 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62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我有環保知識及了解本地環境問題</w:t>
            </w:r>
            <w:r w:rsidRPr="006D3132">
              <w:br/>
              <w:t>I possess environmental knowledge and understand local environmental problems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53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我有環保意識</w:t>
            </w:r>
            <w:r w:rsidRPr="006D3132">
              <w:br/>
              <w:t>I am aware of environmental issues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351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我知道如何實踐環保（如減少廢物／將廢物分類回收／節約能源／珍惜水資源等）</w:t>
            </w:r>
            <w:r w:rsidRPr="006D3132">
              <w:br/>
              <w:t>I know how to put environmental knowledge into practice (e.g. reducing, separating and recycling of waste, saving energy, conservation of water resources, etc.)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我有定期參與學校、環保團體或政府部門舉辦的環保活動</w:t>
            </w:r>
            <w:r w:rsidRPr="006D3132">
              <w:br/>
              <w:t xml:space="preserve">I participate regularly in environmental protection activities </w:t>
            </w:r>
            <w:proofErr w:type="spellStart"/>
            <w:r w:rsidRPr="006D3132">
              <w:t>organised</w:t>
            </w:r>
            <w:proofErr w:type="spellEnd"/>
            <w:r w:rsidRPr="006D3132">
              <w:t xml:space="preserve"> by schools, green groups and/or government departments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</w:t>
            </w:r>
            <w:r w:rsidRPr="006D3132">
              <w:rPr>
                <w:lang w:eastAsia="zh-HK"/>
              </w:rPr>
              <w:t>避</w:t>
            </w:r>
            <w:r w:rsidRPr="006D3132">
              <w:t>免</w:t>
            </w:r>
            <w:r w:rsidRPr="006D3132">
              <w:rPr>
                <w:lang w:eastAsia="zh-HK"/>
              </w:rPr>
              <w:t>使</w:t>
            </w:r>
            <w:r w:rsidRPr="006D3132">
              <w:t>用即棄塑膠產品</w:t>
            </w:r>
            <w:r w:rsidRPr="006D3132">
              <w:rPr>
                <w:lang w:eastAsia="zh-HK"/>
              </w:rPr>
              <w:t>（如即棄餐具、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裝水）</w:t>
            </w:r>
            <w:r w:rsidRPr="006D3132">
              <w:br/>
              <w:t>I avoid the use of single-use plastic products (e.g. disposable tableware, bottled water,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now participate in waste separation and recycling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bag, handkerchief, water bottle, reusable cutlery, straw and tableware, etc. to avoid the generation of waste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351"/>
        </w:trPr>
        <w:tc>
          <w:tcPr>
            <w:tcW w:w="423" w:type="dxa"/>
          </w:tcPr>
          <w:p w:rsidR="00DD56F2" w:rsidRPr="006D3132" w:rsidRDefault="00DD56F2" w:rsidP="006E22C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我有對家人、同學和朋友宣揚環保</w:t>
            </w:r>
            <w:r w:rsidRPr="006D3132">
              <w:br/>
              <w:t>I spread environmental protection messages to family, schoolmates and friends</w:t>
            </w:r>
          </w:p>
        </w:tc>
        <w:tc>
          <w:tcPr>
            <w:tcW w:w="261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D5456B" w:rsidTr="00D12CEB">
        <w:trPr>
          <w:trHeight w:val="964"/>
        </w:trPr>
        <w:tc>
          <w:tcPr>
            <w:tcW w:w="423" w:type="dxa"/>
            <w:vAlign w:val="center"/>
          </w:tcPr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DD56F2" w:rsidRPr="00E861BB" w:rsidRDefault="00DD56F2" w:rsidP="006E22C3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DD56F2" w:rsidRPr="00E861BB" w:rsidRDefault="00DD56F2" w:rsidP="006E22C3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DD56F2" w:rsidRPr="00E861BB" w:rsidRDefault="00DD56F2" w:rsidP="006E22C3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DD56F2" w:rsidRPr="00E861BB" w:rsidRDefault="00DD56F2" w:rsidP="006E22C3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DD56F2" w:rsidRPr="00E861BB" w:rsidRDefault="00DD56F2" w:rsidP="006E22C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我有留意關於環保的資訊</w:t>
            </w:r>
            <w:r w:rsidRPr="006D3132">
              <w:br/>
              <w:t>I pay attention to environmental protection issues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6D3132">
              <w:t>我</w:t>
            </w:r>
            <w:r w:rsidRPr="006D3132">
              <w:rPr>
                <w:lang w:eastAsia="zh-HK"/>
              </w:rPr>
              <w:t>認為</w:t>
            </w:r>
            <w:r w:rsidRPr="006D3132">
              <w:t>改變生活習慣（如</w:t>
            </w:r>
            <w:r w:rsidRPr="006D3132">
              <w:rPr>
                <w:lang w:eastAsia="zh-HK"/>
              </w:rPr>
              <w:t>珍</w:t>
            </w:r>
            <w:r w:rsidRPr="006D3132">
              <w:t>惜</w:t>
            </w:r>
            <w:r w:rsidRPr="006D3132">
              <w:rPr>
                <w:lang w:eastAsia="zh-HK"/>
              </w:rPr>
              <w:t>能</w:t>
            </w:r>
            <w:r w:rsidRPr="006D3132">
              <w:t>源</w:t>
            </w:r>
            <w:r w:rsidRPr="006D3132">
              <w:rPr>
                <w:lang w:eastAsia="zh-HK"/>
              </w:rPr>
              <w:t>、減少用電和使用即棄塑</w:t>
            </w:r>
            <w:r w:rsidRPr="006D3132">
              <w:t>膠</w:t>
            </w:r>
            <w:r w:rsidRPr="006D3132">
              <w:rPr>
                <w:lang w:eastAsia="zh-HK"/>
              </w:rPr>
              <w:t>產</w:t>
            </w:r>
            <w:r w:rsidRPr="006D3132">
              <w:t>品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  <w:r w:rsidRPr="006D3132">
              <w:rPr>
                <w:lang w:eastAsia="zh-HK"/>
              </w:rPr>
              <w:t>可幫</w:t>
            </w:r>
            <w:r w:rsidRPr="006D3132">
              <w:t>助</w:t>
            </w:r>
            <w:r w:rsidRPr="006D3132">
              <w:rPr>
                <w:lang w:eastAsia="zh-HK"/>
              </w:rPr>
              <w:t>保</w:t>
            </w:r>
            <w:r w:rsidRPr="006D3132">
              <w:t>護</w:t>
            </w:r>
            <w:r w:rsidRPr="006D3132">
              <w:rPr>
                <w:lang w:eastAsia="zh-HK"/>
              </w:rPr>
              <w:t>環</w:t>
            </w:r>
            <w:r w:rsidRPr="006D3132">
              <w:t>境</w:t>
            </w:r>
            <w:r w:rsidRPr="006D3132">
              <w:br/>
              <w:t xml:space="preserve">I think changing habits (e.g. conserving energy, reducing the use of electricity and single-use plastic products, etc.) can help protect our environment 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234943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上述活動豐</w:t>
            </w:r>
            <w:r w:rsidRPr="006D3132">
              <w:t>富了</w:t>
            </w:r>
            <w:r w:rsidRPr="006D3132">
              <w:rPr>
                <w:lang w:eastAsia="zh-HK"/>
              </w:rPr>
              <w:t>我對</w:t>
            </w:r>
            <w:r w:rsidRPr="006D3132">
              <w:t>環保</w:t>
            </w:r>
            <w:r w:rsidRPr="006D3132">
              <w:rPr>
                <w:lang w:eastAsia="zh-HK"/>
              </w:rPr>
              <w:t>認</w:t>
            </w:r>
            <w:r w:rsidRPr="006D3132">
              <w:t>識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enriched my knowledge on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上述活動令我更關注</w:t>
            </w:r>
            <w:r w:rsidRPr="006D3132">
              <w:t>環</w:t>
            </w:r>
            <w:r w:rsidRPr="006D3132">
              <w:rPr>
                <w:lang w:eastAsia="zh-HK"/>
              </w:rPr>
              <w:t>境保</w:t>
            </w:r>
            <w:r w:rsidRPr="006D3132">
              <w:t>護</w:t>
            </w:r>
            <w:r w:rsidRPr="006D3132">
              <w:rPr>
                <w:lang w:eastAsia="zh-HK"/>
              </w:rPr>
              <w:t>的重</w:t>
            </w:r>
            <w:r w:rsidRPr="006D3132">
              <w:t>要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raised my awareness on the importance of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234943">
        <w:trPr>
          <w:trHeight w:val="351"/>
        </w:trPr>
        <w:tc>
          <w:tcPr>
            <w:tcW w:w="10661" w:type="dxa"/>
            <w:gridSpan w:val="12"/>
          </w:tcPr>
          <w:p w:rsidR="00DD56F2" w:rsidRPr="006D3132" w:rsidRDefault="006B00B8" w:rsidP="00E861BB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6B00B8" w:rsidRPr="006D3132" w:rsidTr="00E861BB">
        <w:trPr>
          <w:trHeight w:val="526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snapToGrid w:val="0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你會否再次參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由</w:t>
            </w:r>
            <w:r w:rsidR="00AF63D9" w:rsidRPr="00AF63D9">
              <w:rPr>
                <w:bCs/>
                <w:lang w:eastAsia="zh-HK"/>
              </w:rPr>
              <w:t>環境及自然保育基金</w:t>
            </w:r>
            <w:r w:rsidRPr="006D3132">
              <w:rPr>
                <w:bCs/>
                <w:lang w:eastAsia="zh-HK"/>
              </w:rPr>
              <w:t>資助的活</w:t>
            </w:r>
            <w:r w:rsidRPr="006D3132">
              <w:rPr>
                <w:bCs/>
              </w:rPr>
              <w:t>動</w:t>
            </w:r>
            <w:r w:rsidRPr="006D3132">
              <w:rPr>
                <w:bCs/>
                <w:lang w:eastAsia="zh-HK"/>
              </w:rPr>
              <w:t>？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Will you participate in other environmental protection activities funded by </w:t>
            </w:r>
            <w:r w:rsidR="006A5DED" w:rsidRPr="006A5DED">
              <w:rPr>
                <w:bCs/>
              </w:rPr>
              <w:t>Environment and Conservation Fund</w:t>
            </w:r>
            <w:r w:rsidRPr="006D3132">
              <w:t xml:space="preserve"> in the future?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widowControl/>
              <w:snapToGrid w:val="0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16A34" w:rsidRPr="006D3132" w:rsidTr="00B856BC">
        <w:trPr>
          <w:trHeight w:val="538"/>
        </w:trPr>
        <w:tc>
          <w:tcPr>
            <w:tcW w:w="5051" w:type="dxa"/>
            <w:gridSpan w:val="2"/>
          </w:tcPr>
          <w:p w:rsidR="00116A34" w:rsidRDefault="00116A34" w:rsidP="00E861BB">
            <w:pPr>
              <w:snapToGrid w:val="0"/>
              <w:rPr>
                <w:bCs/>
                <w:lang w:eastAsia="zh-HK"/>
              </w:rPr>
            </w:pPr>
          </w:p>
          <w:p w:rsidR="00116A34" w:rsidRPr="006D3132" w:rsidRDefault="00116A34" w:rsidP="00E861BB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116A34" w:rsidRPr="006D3132" w:rsidRDefault="00116A34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49" w:type="dxa"/>
            <w:gridSpan w:val="9"/>
          </w:tcPr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Pr="006D3132" w:rsidRDefault="00116A34" w:rsidP="00E861BB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D5456B" w:rsidRPr="00D5456B" w:rsidTr="00E861BB">
        <w:trPr>
          <w:trHeight w:val="20"/>
        </w:trPr>
        <w:tc>
          <w:tcPr>
            <w:tcW w:w="423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8" w:type="dxa"/>
          </w:tcPr>
          <w:p w:rsidR="00D5456B" w:rsidRPr="00E861BB" w:rsidRDefault="00D5456B" w:rsidP="0062478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49" w:type="dxa"/>
            <w:gridSpan w:val="9"/>
          </w:tcPr>
          <w:p w:rsidR="00D5456B" w:rsidRPr="00E861BB" w:rsidRDefault="00D5456B" w:rsidP="0062478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BD" w:rsidRDefault="00AE47BD">
      <w:r>
        <w:separator/>
      </w:r>
    </w:p>
  </w:endnote>
  <w:endnote w:type="continuationSeparator" w:id="0">
    <w:p w:rsidR="00AE47BD" w:rsidRDefault="00AE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0939" w:rsidRPr="00E80939">
      <w:rPr>
        <w:noProof/>
        <w:lang w:val="zh-TW"/>
      </w:rPr>
      <w:t>-</w:t>
    </w:r>
    <w:r w:rsidR="00E80939">
      <w:rPr>
        <w:noProof/>
      </w:rPr>
      <w:t xml:space="preserve"> 3 -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BD" w:rsidRDefault="00AE47BD">
      <w:r>
        <w:separator/>
      </w:r>
    </w:p>
  </w:footnote>
  <w:footnote w:type="continuationSeparator" w:id="0">
    <w:p w:rsidR="00AE47BD" w:rsidRDefault="00AE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424D4"/>
    <w:rsid w:val="000C5253"/>
    <w:rsid w:val="000F1548"/>
    <w:rsid w:val="001040F7"/>
    <w:rsid w:val="00112981"/>
    <w:rsid w:val="0011491B"/>
    <w:rsid w:val="00116A34"/>
    <w:rsid w:val="00147202"/>
    <w:rsid w:val="00151A31"/>
    <w:rsid w:val="00172102"/>
    <w:rsid w:val="001A41E8"/>
    <w:rsid w:val="001B0693"/>
    <w:rsid w:val="001B2ED1"/>
    <w:rsid w:val="001C39EE"/>
    <w:rsid w:val="001D2981"/>
    <w:rsid w:val="001F3A6E"/>
    <w:rsid w:val="002037A1"/>
    <w:rsid w:val="002238FA"/>
    <w:rsid w:val="00234943"/>
    <w:rsid w:val="002419AB"/>
    <w:rsid w:val="00245BA2"/>
    <w:rsid w:val="00261FC6"/>
    <w:rsid w:val="0027034B"/>
    <w:rsid w:val="00290C19"/>
    <w:rsid w:val="00294432"/>
    <w:rsid w:val="002A0982"/>
    <w:rsid w:val="002A4142"/>
    <w:rsid w:val="002C42E0"/>
    <w:rsid w:val="002E4C60"/>
    <w:rsid w:val="002F1DDB"/>
    <w:rsid w:val="00300A2B"/>
    <w:rsid w:val="00307DC2"/>
    <w:rsid w:val="00311095"/>
    <w:rsid w:val="00311625"/>
    <w:rsid w:val="00322C1D"/>
    <w:rsid w:val="0035261D"/>
    <w:rsid w:val="00353642"/>
    <w:rsid w:val="00365C64"/>
    <w:rsid w:val="0037684F"/>
    <w:rsid w:val="00395374"/>
    <w:rsid w:val="003D06FC"/>
    <w:rsid w:val="00402662"/>
    <w:rsid w:val="00415E2D"/>
    <w:rsid w:val="004250F5"/>
    <w:rsid w:val="00450D8C"/>
    <w:rsid w:val="004D5630"/>
    <w:rsid w:val="00503832"/>
    <w:rsid w:val="00511549"/>
    <w:rsid w:val="00557B12"/>
    <w:rsid w:val="00572239"/>
    <w:rsid w:val="005775CB"/>
    <w:rsid w:val="005969B4"/>
    <w:rsid w:val="005E5091"/>
    <w:rsid w:val="00601924"/>
    <w:rsid w:val="00621F8D"/>
    <w:rsid w:val="00624786"/>
    <w:rsid w:val="0064015B"/>
    <w:rsid w:val="00655E26"/>
    <w:rsid w:val="006644B6"/>
    <w:rsid w:val="00673AC0"/>
    <w:rsid w:val="00684D0D"/>
    <w:rsid w:val="00691E82"/>
    <w:rsid w:val="00693E9A"/>
    <w:rsid w:val="006A5DED"/>
    <w:rsid w:val="006B00B8"/>
    <w:rsid w:val="006C3B2B"/>
    <w:rsid w:val="006C5DAB"/>
    <w:rsid w:val="006D3132"/>
    <w:rsid w:val="006D31E1"/>
    <w:rsid w:val="006D3DB3"/>
    <w:rsid w:val="007176AD"/>
    <w:rsid w:val="00744C14"/>
    <w:rsid w:val="007467C6"/>
    <w:rsid w:val="00752F83"/>
    <w:rsid w:val="0075794A"/>
    <w:rsid w:val="0077329A"/>
    <w:rsid w:val="00782EE7"/>
    <w:rsid w:val="00791A74"/>
    <w:rsid w:val="00795665"/>
    <w:rsid w:val="007B2F11"/>
    <w:rsid w:val="007C79FC"/>
    <w:rsid w:val="00810158"/>
    <w:rsid w:val="00816E65"/>
    <w:rsid w:val="008436BD"/>
    <w:rsid w:val="00871670"/>
    <w:rsid w:val="008716B0"/>
    <w:rsid w:val="008945CB"/>
    <w:rsid w:val="008A669E"/>
    <w:rsid w:val="008A7252"/>
    <w:rsid w:val="008B55A5"/>
    <w:rsid w:val="008D3917"/>
    <w:rsid w:val="00906CB3"/>
    <w:rsid w:val="0092064B"/>
    <w:rsid w:val="00925072"/>
    <w:rsid w:val="00930ECD"/>
    <w:rsid w:val="00931875"/>
    <w:rsid w:val="009469C2"/>
    <w:rsid w:val="00960C21"/>
    <w:rsid w:val="009B7282"/>
    <w:rsid w:val="009C7DA1"/>
    <w:rsid w:val="009E32CB"/>
    <w:rsid w:val="009F3D02"/>
    <w:rsid w:val="009F4403"/>
    <w:rsid w:val="00A01853"/>
    <w:rsid w:val="00A2507A"/>
    <w:rsid w:val="00A719F4"/>
    <w:rsid w:val="00A86335"/>
    <w:rsid w:val="00A97EA6"/>
    <w:rsid w:val="00AC0B79"/>
    <w:rsid w:val="00AE47BD"/>
    <w:rsid w:val="00AE4C58"/>
    <w:rsid w:val="00AE6D5B"/>
    <w:rsid w:val="00AF63D9"/>
    <w:rsid w:val="00B02786"/>
    <w:rsid w:val="00B04F06"/>
    <w:rsid w:val="00B325CB"/>
    <w:rsid w:val="00B408A9"/>
    <w:rsid w:val="00B431D9"/>
    <w:rsid w:val="00B66B65"/>
    <w:rsid w:val="00B740DB"/>
    <w:rsid w:val="00B75CC4"/>
    <w:rsid w:val="00BD3314"/>
    <w:rsid w:val="00BD401E"/>
    <w:rsid w:val="00BF059C"/>
    <w:rsid w:val="00BF73B2"/>
    <w:rsid w:val="00C15073"/>
    <w:rsid w:val="00C43CEA"/>
    <w:rsid w:val="00C62483"/>
    <w:rsid w:val="00C75343"/>
    <w:rsid w:val="00CC7DE7"/>
    <w:rsid w:val="00CF0744"/>
    <w:rsid w:val="00D12CEB"/>
    <w:rsid w:val="00D14C5C"/>
    <w:rsid w:val="00D15EA5"/>
    <w:rsid w:val="00D244B2"/>
    <w:rsid w:val="00D52E46"/>
    <w:rsid w:val="00D5456B"/>
    <w:rsid w:val="00D67FF5"/>
    <w:rsid w:val="00D86B9A"/>
    <w:rsid w:val="00D940C4"/>
    <w:rsid w:val="00DD56F2"/>
    <w:rsid w:val="00E17B4F"/>
    <w:rsid w:val="00E446E3"/>
    <w:rsid w:val="00E6314A"/>
    <w:rsid w:val="00E80939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A7265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013D5D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03E3-5E0D-40ED-8B11-39171F47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1485</Words>
  <Characters>3918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6</cp:revision>
  <cp:lastPrinted>2020-07-09T07:26:00Z</cp:lastPrinted>
  <dcterms:created xsi:type="dcterms:W3CDTF">2024-06-14T02:40:00Z</dcterms:created>
  <dcterms:modified xsi:type="dcterms:W3CDTF">2024-11-13T06:36:00Z</dcterms:modified>
</cp:coreProperties>
</file>